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D2F67" w14:textId="77777777" w:rsidR="00174B2A" w:rsidRDefault="00174B2A" w:rsidP="00174B2A">
      <w:pPr>
        <w:ind w:right="-185"/>
        <w:jc w:val="center"/>
        <w:rPr>
          <w:color w:val="333333"/>
          <w:sz w:val="36"/>
          <w:szCs w:val="36"/>
        </w:rPr>
      </w:pPr>
      <w:r>
        <w:rPr>
          <w:noProof/>
          <w:color w:val="333333"/>
          <w:sz w:val="36"/>
          <w:szCs w:val="36"/>
          <w:lang w:eastAsia="ru-RU"/>
        </w:rPr>
        <w:drawing>
          <wp:inline distT="0" distB="0" distL="0" distR="0" wp14:anchorId="75F4FB96" wp14:editId="5264A007">
            <wp:extent cx="531495" cy="627380"/>
            <wp:effectExtent l="0" t="0" r="1905" b="1270"/>
            <wp:docPr id="1" name="Рисунок 1" descr="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04A93" w14:textId="77777777" w:rsidR="00174B2A" w:rsidRDefault="00174B2A" w:rsidP="00174B2A">
      <w:pPr>
        <w:spacing w:after="0"/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0599C02C" w14:textId="64513242" w:rsidR="00174B2A" w:rsidRDefault="00FD6765" w:rsidP="00174B2A">
      <w:pPr>
        <w:spacing w:after="0"/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ПРИВОЛЬНЕНСКОГО</w:t>
      </w:r>
      <w:r w:rsidR="00174B2A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14:paraId="766E187F" w14:textId="77777777" w:rsidR="00174B2A" w:rsidRDefault="00174B2A" w:rsidP="00174B2A">
      <w:pPr>
        <w:spacing w:after="0"/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РОВЕНСКОГО МУНИЦИПАЛЬНОГО РАЙОНА</w:t>
      </w:r>
    </w:p>
    <w:p w14:paraId="78AEA908" w14:textId="77777777" w:rsidR="00174B2A" w:rsidRDefault="00E0407E" w:rsidP="00E0407E">
      <w:pPr>
        <w:pStyle w:val="a3"/>
        <w:tabs>
          <w:tab w:val="left" w:pos="708"/>
        </w:tabs>
        <w:spacing w:line="252" w:lineRule="auto"/>
        <w:ind w:right="-185"/>
        <w:outlineLvl w:val="0"/>
        <w:rPr>
          <w:b/>
          <w:spacing w:val="24"/>
        </w:rPr>
      </w:pPr>
      <w:r>
        <w:rPr>
          <w:b/>
          <w:spacing w:val="24"/>
        </w:rPr>
        <w:t xml:space="preserve">                      </w:t>
      </w:r>
      <w:r w:rsidR="00174B2A">
        <w:rPr>
          <w:b/>
          <w:spacing w:val="24"/>
        </w:rPr>
        <w:t>САРАТОВСКОЙ ОБЛАСТИ</w:t>
      </w:r>
    </w:p>
    <w:p w14:paraId="5F97A37F" w14:textId="77777777" w:rsidR="00174B2A" w:rsidRDefault="00E0407E" w:rsidP="00E0407E">
      <w:pPr>
        <w:pStyle w:val="a3"/>
        <w:tabs>
          <w:tab w:val="left" w:pos="708"/>
        </w:tabs>
        <w:spacing w:line="240" w:lineRule="auto"/>
        <w:ind w:firstLine="0"/>
        <w:outlineLvl w:val="0"/>
        <w:rPr>
          <w:b/>
          <w:szCs w:val="28"/>
        </w:rPr>
      </w:pPr>
      <w:r>
        <w:rPr>
          <w:b/>
          <w:spacing w:val="24"/>
        </w:rPr>
        <w:t xml:space="preserve">                                 </w:t>
      </w:r>
      <w:r w:rsidR="00174B2A">
        <w:rPr>
          <w:b/>
          <w:szCs w:val="28"/>
        </w:rPr>
        <w:t>П О С Т А Н О В Л Е Н И Е</w:t>
      </w:r>
    </w:p>
    <w:p w14:paraId="57682843" w14:textId="77777777" w:rsidR="00174B2A" w:rsidRDefault="00174B2A" w:rsidP="00174B2A">
      <w:pPr>
        <w:pStyle w:val="a3"/>
        <w:tabs>
          <w:tab w:val="left" w:pos="708"/>
        </w:tabs>
        <w:spacing w:line="240" w:lineRule="auto"/>
        <w:jc w:val="center"/>
        <w:outlineLvl w:val="0"/>
        <w:rPr>
          <w:b/>
          <w:szCs w:val="28"/>
        </w:rPr>
      </w:pPr>
    </w:p>
    <w:p w14:paraId="51DD661C" w14:textId="13A8AD33" w:rsidR="00174B2A" w:rsidRDefault="00174B2A" w:rsidP="0046347D">
      <w:pPr>
        <w:pStyle w:val="a3"/>
        <w:tabs>
          <w:tab w:val="left" w:pos="708"/>
        </w:tabs>
        <w:spacing w:line="240" w:lineRule="auto"/>
        <w:ind w:firstLine="0"/>
        <w:outlineLvl w:val="0"/>
        <w:rPr>
          <w:b/>
          <w:szCs w:val="28"/>
        </w:rPr>
      </w:pPr>
      <w:r>
        <w:rPr>
          <w:b/>
          <w:szCs w:val="28"/>
        </w:rPr>
        <w:t xml:space="preserve">от </w:t>
      </w:r>
      <w:r w:rsidR="00BB1FA5">
        <w:rPr>
          <w:b/>
          <w:szCs w:val="28"/>
        </w:rPr>
        <w:t>0</w:t>
      </w:r>
      <w:r w:rsidR="00FD6765">
        <w:rPr>
          <w:b/>
          <w:szCs w:val="28"/>
        </w:rPr>
        <w:t>6</w:t>
      </w:r>
      <w:r w:rsidR="00BB1FA5">
        <w:rPr>
          <w:b/>
          <w:szCs w:val="28"/>
        </w:rPr>
        <w:t>.04.2026</w:t>
      </w:r>
      <w:r>
        <w:rPr>
          <w:b/>
          <w:szCs w:val="28"/>
        </w:rPr>
        <w:t xml:space="preserve"> г.                                   № </w:t>
      </w:r>
      <w:r w:rsidR="00FD6765">
        <w:rPr>
          <w:b/>
          <w:szCs w:val="28"/>
        </w:rPr>
        <w:t>18</w:t>
      </w:r>
      <w:r>
        <w:rPr>
          <w:b/>
          <w:szCs w:val="28"/>
        </w:rPr>
        <w:t xml:space="preserve">         </w:t>
      </w:r>
      <w:r w:rsidR="00E0407E">
        <w:rPr>
          <w:b/>
          <w:szCs w:val="28"/>
        </w:rPr>
        <w:t xml:space="preserve">                 </w:t>
      </w:r>
      <w:r w:rsidR="0046347D">
        <w:rPr>
          <w:b/>
          <w:szCs w:val="28"/>
        </w:rPr>
        <w:t xml:space="preserve"> </w:t>
      </w:r>
      <w:r w:rsidR="002B277E">
        <w:rPr>
          <w:b/>
          <w:szCs w:val="28"/>
        </w:rPr>
        <w:t xml:space="preserve">     </w:t>
      </w:r>
      <w:r w:rsidR="00E0407E">
        <w:rPr>
          <w:b/>
          <w:szCs w:val="28"/>
        </w:rPr>
        <w:t xml:space="preserve">  с.</w:t>
      </w:r>
      <w:r w:rsidR="00FD6765">
        <w:rPr>
          <w:b/>
          <w:szCs w:val="28"/>
        </w:rPr>
        <w:t xml:space="preserve"> Привольное</w:t>
      </w:r>
    </w:p>
    <w:p w14:paraId="35A31CDC" w14:textId="77777777" w:rsidR="00CC630C" w:rsidRDefault="00CC630C"/>
    <w:p w14:paraId="4D96F1D9" w14:textId="49094276" w:rsidR="00BB1FA5" w:rsidRDefault="002B277E" w:rsidP="002B277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1FA5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№ </w:t>
      </w:r>
      <w:r w:rsidR="004A12EB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BB1FA5">
        <w:rPr>
          <w:rFonts w:ascii="Times New Roman" w:hAnsi="Times New Roman" w:cs="Times New Roman"/>
          <w:b/>
          <w:bCs/>
          <w:sz w:val="28"/>
          <w:szCs w:val="28"/>
        </w:rPr>
        <w:t xml:space="preserve"> от 2</w:t>
      </w:r>
      <w:r w:rsidR="004A12E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B1FA5">
        <w:rPr>
          <w:rFonts w:ascii="Times New Roman" w:hAnsi="Times New Roman" w:cs="Times New Roman"/>
          <w:b/>
          <w:bCs/>
          <w:sz w:val="28"/>
          <w:szCs w:val="28"/>
        </w:rPr>
        <w:t xml:space="preserve">.04.2025 г. </w:t>
      </w:r>
    </w:p>
    <w:p w14:paraId="32C8E813" w14:textId="77777777" w:rsidR="00CC630C" w:rsidRPr="0044465E" w:rsidRDefault="00CC630C" w:rsidP="002B277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5E">
        <w:rPr>
          <w:rFonts w:ascii="Times New Roman" w:hAnsi="Times New Roman" w:cs="Times New Roman"/>
          <w:b/>
          <w:bCs/>
          <w:sz w:val="28"/>
          <w:szCs w:val="28"/>
        </w:rPr>
        <w:t>«Об утверждении требований</w:t>
      </w:r>
      <w:r w:rsidR="0044465E" w:rsidRPr="004446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465E">
        <w:rPr>
          <w:rFonts w:ascii="Times New Roman" w:hAnsi="Times New Roman" w:cs="Times New Roman"/>
          <w:b/>
          <w:bCs/>
          <w:sz w:val="28"/>
          <w:szCs w:val="28"/>
        </w:rPr>
        <w:t>к порядку разработки и принятия</w:t>
      </w:r>
    </w:p>
    <w:p w14:paraId="607BFD5D" w14:textId="77777777" w:rsidR="00CC630C" w:rsidRPr="0044465E" w:rsidRDefault="00CC630C" w:rsidP="002B277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5E">
        <w:rPr>
          <w:rFonts w:ascii="Times New Roman" w:hAnsi="Times New Roman" w:cs="Times New Roman"/>
          <w:b/>
          <w:bCs/>
          <w:sz w:val="28"/>
          <w:szCs w:val="28"/>
        </w:rPr>
        <w:t xml:space="preserve"> правовых актов о нормировании</w:t>
      </w:r>
      <w:r w:rsidR="0044465E" w:rsidRPr="004446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465E">
        <w:rPr>
          <w:rFonts w:ascii="Times New Roman" w:hAnsi="Times New Roman" w:cs="Times New Roman"/>
          <w:b/>
          <w:bCs/>
          <w:sz w:val="28"/>
          <w:szCs w:val="28"/>
        </w:rPr>
        <w:t>в сфере закупок для обеспечения</w:t>
      </w:r>
    </w:p>
    <w:p w14:paraId="0FB3B82C" w14:textId="14F84CAB" w:rsidR="00CC630C" w:rsidRPr="0044465E" w:rsidRDefault="00CC630C" w:rsidP="002B277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5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муниципальных нужд </w:t>
      </w:r>
      <w:proofErr w:type="spellStart"/>
      <w:r w:rsidR="00FD6765">
        <w:rPr>
          <w:rFonts w:ascii="Times New Roman" w:hAnsi="Times New Roman" w:cs="Times New Roman"/>
          <w:b/>
          <w:bCs/>
          <w:sz w:val="28"/>
          <w:szCs w:val="28"/>
        </w:rPr>
        <w:t>Привольненского</w:t>
      </w:r>
      <w:proofErr w:type="spellEnd"/>
      <w:r w:rsidR="0044465E" w:rsidRPr="004446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465E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образования,</w:t>
      </w:r>
    </w:p>
    <w:p w14:paraId="7CAD2C39" w14:textId="77777777" w:rsidR="00CC630C" w:rsidRPr="0044465E" w:rsidRDefault="00CC630C" w:rsidP="002B277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5E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содержанию указанных актов и обеспечению их исполнения»</w:t>
      </w:r>
    </w:p>
    <w:p w14:paraId="1A868869" w14:textId="001C8241" w:rsidR="0044465E" w:rsidRPr="0044465E" w:rsidRDefault="004A12EB" w:rsidP="004446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BE7CE" w14:textId="627479A9" w:rsidR="00CC630C" w:rsidRPr="0044465E" w:rsidRDefault="00CC630C" w:rsidP="00E040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4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постановлением Правительства Российской Федерации от 18.05.2015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 Постановлением Правительства Саратовской области от 31 декабря 2015 г. № 687-П «Об утверждении требований к порядку разработки и принятия правовых актов о нормировании в сфере закупок для обеспечения нужд области, содержанию указанных актов и обеспечению их исполнения», Уставом </w:t>
      </w:r>
      <w:proofErr w:type="spellStart"/>
      <w:r w:rsidR="00FD6765">
        <w:rPr>
          <w:rFonts w:ascii="Times New Roman" w:hAnsi="Times New Roman" w:cs="Times New Roman"/>
          <w:sz w:val="28"/>
          <w:szCs w:val="28"/>
        </w:rPr>
        <w:t>Привольненского</w:t>
      </w:r>
      <w:proofErr w:type="spellEnd"/>
      <w:r w:rsidR="0044465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44465E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="00FD6765">
        <w:rPr>
          <w:rFonts w:ascii="Times New Roman" w:hAnsi="Times New Roman" w:cs="Times New Roman"/>
          <w:sz w:val="28"/>
          <w:szCs w:val="28"/>
        </w:rPr>
        <w:t>Привольненского</w:t>
      </w:r>
      <w:proofErr w:type="spellEnd"/>
      <w:r w:rsidRPr="0044465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44465E">
        <w:rPr>
          <w:rFonts w:ascii="Times New Roman" w:hAnsi="Times New Roman" w:cs="Times New Roman"/>
          <w:sz w:val="28"/>
          <w:szCs w:val="28"/>
        </w:rPr>
        <w:t xml:space="preserve"> </w:t>
      </w:r>
      <w:r w:rsidRPr="0044465E">
        <w:rPr>
          <w:rFonts w:ascii="Times New Roman" w:hAnsi="Times New Roman" w:cs="Times New Roman"/>
          <w:sz w:val="28"/>
          <w:szCs w:val="28"/>
        </w:rPr>
        <w:t>ПОСТАНОВЛЯЕТ</w:t>
      </w:r>
      <w:r w:rsidR="0044465E">
        <w:rPr>
          <w:rFonts w:ascii="Times New Roman" w:hAnsi="Times New Roman" w:cs="Times New Roman"/>
          <w:sz w:val="28"/>
          <w:szCs w:val="28"/>
        </w:rPr>
        <w:t>:</w:t>
      </w:r>
      <w:r w:rsidRPr="0044465E">
        <w:rPr>
          <w:rFonts w:ascii="Times New Roman" w:hAnsi="Times New Roman" w:cs="Times New Roman"/>
          <w:sz w:val="28"/>
          <w:szCs w:val="28"/>
        </w:rPr>
        <w:t xml:space="preserve"> </w:t>
      </w:r>
      <w:r w:rsidR="004446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68A480" w14:textId="091AC220" w:rsidR="0032286D" w:rsidRPr="0032286D" w:rsidRDefault="0044465E" w:rsidP="0032286D">
      <w:pPr>
        <w:shd w:val="clear" w:color="auto" w:fill="FFFFFF"/>
        <w:spacing w:after="15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2286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32286D" w:rsidRPr="0032286D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администрации </w:t>
      </w:r>
      <w:proofErr w:type="spellStart"/>
      <w:r w:rsidR="00FD6765">
        <w:rPr>
          <w:rFonts w:ascii="Times New Roman" w:hAnsi="Times New Roman" w:cs="Times New Roman"/>
          <w:color w:val="000000"/>
          <w:sz w:val="28"/>
          <w:szCs w:val="28"/>
        </w:rPr>
        <w:t>Привольненского</w:t>
      </w:r>
      <w:proofErr w:type="spellEnd"/>
      <w:r w:rsidR="0032286D" w:rsidRPr="0032286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 № </w:t>
      </w:r>
      <w:r w:rsidR="004A12EB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32286D" w:rsidRPr="0032286D">
        <w:rPr>
          <w:rFonts w:ascii="Times New Roman" w:hAnsi="Times New Roman" w:cs="Times New Roman"/>
          <w:color w:val="000000"/>
          <w:sz w:val="28"/>
          <w:szCs w:val="28"/>
        </w:rPr>
        <w:t xml:space="preserve"> от 2</w:t>
      </w:r>
      <w:r w:rsidR="004A12E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2286D" w:rsidRPr="0032286D">
        <w:rPr>
          <w:rFonts w:ascii="Times New Roman" w:hAnsi="Times New Roman" w:cs="Times New Roman"/>
          <w:color w:val="000000"/>
          <w:sz w:val="28"/>
          <w:szCs w:val="28"/>
        </w:rPr>
        <w:t>.04.2025 г.</w:t>
      </w:r>
      <w:r w:rsidR="0032286D" w:rsidRPr="0032286D">
        <w:rPr>
          <w:rFonts w:ascii="Times New Roman" w:hAnsi="Times New Roman" w:cs="Times New Roman"/>
          <w:sz w:val="28"/>
          <w:szCs w:val="28"/>
        </w:rPr>
        <w:t xml:space="preserve"> «</w:t>
      </w:r>
      <w:r w:rsidR="0032286D">
        <w:rPr>
          <w:rFonts w:ascii="Times New Roman" w:hAnsi="Times New Roman" w:cs="Times New Roman"/>
          <w:sz w:val="28"/>
          <w:szCs w:val="28"/>
        </w:rPr>
        <w:t>Об утверждении требований</w:t>
      </w:r>
      <w:r w:rsidR="00CC630C" w:rsidRPr="0044465E">
        <w:rPr>
          <w:rFonts w:ascii="Times New Roman" w:hAnsi="Times New Roman" w:cs="Times New Roman"/>
          <w:sz w:val="28"/>
          <w:szCs w:val="28"/>
        </w:rPr>
        <w:t xml:space="preserve"> к порядку разработки и принятия правовых актов о нормировании в сфере закупок для обеспечения муниципальных нужд муниципального образования, содержанию указанных актов и обеспечению их</w:t>
      </w:r>
      <w:r w:rsidR="0032286D">
        <w:rPr>
          <w:rFonts w:ascii="Times New Roman" w:hAnsi="Times New Roman" w:cs="Times New Roman"/>
          <w:sz w:val="28"/>
          <w:szCs w:val="28"/>
        </w:rPr>
        <w:t xml:space="preserve"> исполнения» </w:t>
      </w:r>
      <w:r w:rsidR="0032286D" w:rsidRPr="0032286D">
        <w:rPr>
          <w:rFonts w:ascii="Times New Roman" w:hAnsi="Times New Roman" w:cs="Times New Roman"/>
          <w:iCs/>
          <w:sz w:val="28"/>
          <w:szCs w:val="28"/>
        </w:rPr>
        <w:t>следующие изменения:</w:t>
      </w:r>
    </w:p>
    <w:p w14:paraId="427B9419" w14:textId="77777777" w:rsidR="0046347D" w:rsidRDefault="0032286D" w:rsidP="004634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347D">
        <w:rPr>
          <w:rFonts w:ascii="Times New Roman" w:hAnsi="Times New Roman" w:cs="Times New Roman"/>
          <w:sz w:val="28"/>
          <w:szCs w:val="28"/>
        </w:rPr>
        <w:t>часть 19 Требований дополнить пунктом в):</w:t>
      </w:r>
    </w:p>
    <w:p w14:paraId="19ED5581" w14:textId="77777777" w:rsidR="00CC630C" w:rsidRDefault="0046347D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«в)муниципальные нормативные правовые акты, определяющие нормативные затраты и обеспечение функции муниципального заказчика и требования к отдельным видам товаров, работ, услуг ( в том числе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предельные цены товаров, работ, услуг), закупаемым самим муниципальным заказчиком, в обязательном порядке пересматриваются  муниципальным заказчиком не реже 1-го раза в год».</w:t>
      </w:r>
    </w:p>
    <w:p w14:paraId="40F60836" w14:textId="6420FD25" w:rsidR="0032286D" w:rsidRPr="0032286D" w:rsidRDefault="0032286D" w:rsidP="0032286D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32286D">
        <w:rPr>
          <w:rFonts w:ascii="Times New Roman" w:hAnsi="Times New Roman" w:cs="Times New Roman"/>
          <w:sz w:val="28"/>
          <w:szCs w:val="28"/>
        </w:rPr>
        <w:t>2.Настоящее постановление подлежит обнародованию в соответствии с решением Совета МО от 2</w:t>
      </w:r>
      <w:r w:rsidR="004A12EB">
        <w:rPr>
          <w:rFonts w:ascii="Times New Roman" w:hAnsi="Times New Roman" w:cs="Times New Roman"/>
          <w:sz w:val="28"/>
          <w:szCs w:val="28"/>
        </w:rPr>
        <w:t>4</w:t>
      </w:r>
      <w:r w:rsidRPr="0032286D">
        <w:rPr>
          <w:rFonts w:ascii="Times New Roman" w:hAnsi="Times New Roman" w:cs="Times New Roman"/>
          <w:sz w:val="28"/>
          <w:szCs w:val="28"/>
        </w:rPr>
        <w:t xml:space="preserve">.10.2005 г. № </w:t>
      </w:r>
      <w:r w:rsidR="004A12EB">
        <w:rPr>
          <w:rFonts w:ascii="Times New Roman" w:hAnsi="Times New Roman" w:cs="Times New Roman"/>
          <w:sz w:val="28"/>
          <w:szCs w:val="28"/>
        </w:rPr>
        <w:t>7</w:t>
      </w:r>
      <w:r w:rsidRPr="0032286D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</w:t>
      </w:r>
      <w:proofErr w:type="gramStart"/>
      <w:r w:rsidRPr="0032286D">
        <w:rPr>
          <w:rFonts w:ascii="Times New Roman" w:hAnsi="Times New Roman" w:cs="Times New Roman"/>
          <w:sz w:val="28"/>
          <w:szCs w:val="28"/>
        </w:rPr>
        <w:t xml:space="preserve">сайте  </w:t>
      </w:r>
      <w:proofErr w:type="spellStart"/>
      <w:r w:rsidR="00FD6765">
        <w:rPr>
          <w:rFonts w:ascii="Times New Roman" w:hAnsi="Times New Roman" w:cs="Times New Roman"/>
          <w:sz w:val="28"/>
          <w:szCs w:val="28"/>
        </w:rPr>
        <w:t>Привольненского</w:t>
      </w:r>
      <w:proofErr w:type="spellEnd"/>
      <w:proofErr w:type="gramEnd"/>
      <w:r w:rsidRPr="0032286D">
        <w:rPr>
          <w:rFonts w:ascii="Times New Roman" w:hAnsi="Times New Roman" w:cs="Times New Roman"/>
          <w:sz w:val="28"/>
          <w:szCs w:val="28"/>
        </w:rPr>
        <w:t xml:space="preserve"> МО</w:t>
      </w:r>
      <w:r w:rsidR="004A12EB">
        <w:rPr>
          <w:rFonts w:ascii="Times New Roman" w:hAnsi="Times New Roman" w:cs="Times New Roman"/>
          <w:sz w:val="28"/>
          <w:szCs w:val="28"/>
        </w:rPr>
        <w:t>.</w:t>
      </w:r>
      <w:r w:rsidRPr="0032286D">
        <w:rPr>
          <w:rFonts w:ascii="Times New Roman" w:hAnsi="Times New Roman" w:cs="Times New Roman"/>
          <w:sz w:val="28"/>
          <w:szCs w:val="28"/>
        </w:rPr>
        <w:t xml:space="preserve"> </w:t>
      </w:r>
      <w:r w:rsidR="004A12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9A5CAFF" w14:textId="77777777" w:rsidR="0032286D" w:rsidRPr="0032286D" w:rsidRDefault="0032286D" w:rsidP="0032286D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32286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обнародования.</w:t>
      </w:r>
    </w:p>
    <w:p w14:paraId="28696823" w14:textId="77777777" w:rsidR="0032286D" w:rsidRPr="0032286D" w:rsidRDefault="0032286D" w:rsidP="0032286D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32286D">
        <w:rPr>
          <w:rFonts w:ascii="Times New Roman" w:hAnsi="Times New Roman" w:cs="Times New Roman"/>
          <w:sz w:val="28"/>
          <w:szCs w:val="28"/>
        </w:rPr>
        <w:t>4.Контроль за исполнением настоящего постановления оставляю за собой.</w:t>
      </w:r>
    </w:p>
    <w:p w14:paraId="6ECCD5D6" w14:textId="77777777" w:rsidR="0044465E" w:rsidRP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346BC0" w14:textId="689924A2" w:rsidR="00CC630C" w:rsidRPr="00E0407E" w:rsidRDefault="00CC630C" w:rsidP="00E040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07E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FD6765">
        <w:rPr>
          <w:rFonts w:ascii="Times New Roman" w:hAnsi="Times New Roman" w:cs="Times New Roman"/>
          <w:b/>
          <w:sz w:val="28"/>
          <w:szCs w:val="28"/>
        </w:rPr>
        <w:t>Привольненского</w:t>
      </w:r>
      <w:proofErr w:type="spellEnd"/>
      <w:r w:rsidR="004A12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168C13" w14:textId="609C55EC" w:rsidR="00CC630C" w:rsidRPr="00E0407E" w:rsidRDefault="00CC630C" w:rsidP="00E040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07E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                         </w:t>
      </w:r>
      <w:r w:rsidR="00E0407E" w:rsidRPr="00E0407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6347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0407E" w:rsidRPr="00E0407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0407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A12EB">
        <w:rPr>
          <w:rFonts w:ascii="Times New Roman" w:hAnsi="Times New Roman" w:cs="Times New Roman"/>
          <w:b/>
          <w:sz w:val="28"/>
          <w:szCs w:val="28"/>
        </w:rPr>
        <w:t>А.Н. Куклин</w:t>
      </w:r>
      <w:r w:rsidRPr="00E040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08A13F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1EE0C0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A11120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1AB745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F57FD8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368100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FF9678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3C5FA6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2E25EB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716E34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9DA5D3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EF3677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095085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2B743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1D60FA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1E3648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152B5F" w14:textId="77777777" w:rsidR="0044465E" w:rsidRDefault="0044465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2D8C5D" w14:textId="034786E8" w:rsidR="00E0407E" w:rsidRDefault="00E0407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0F242E" w14:textId="77777777" w:rsidR="002B277E" w:rsidRDefault="002B277E" w:rsidP="00E0407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86EB61C" w14:textId="77777777" w:rsidR="00E0407E" w:rsidRDefault="00E0407E" w:rsidP="00E04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4D2059" w14:textId="77777777" w:rsidR="00CC630C" w:rsidRPr="0044465E" w:rsidRDefault="0044465E" w:rsidP="00E040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="00CC630C" w:rsidRPr="0044465E">
        <w:rPr>
          <w:rFonts w:ascii="Times New Roman" w:hAnsi="Times New Roman" w:cs="Times New Roman"/>
          <w:sz w:val="28"/>
          <w:szCs w:val="28"/>
        </w:rPr>
        <w:t>Приложение</w:t>
      </w:r>
    </w:p>
    <w:p w14:paraId="4BDEB772" w14:textId="2C676D8A" w:rsidR="00CC630C" w:rsidRPr="0044465E" w:rsidRDefault="0044465E" w:rsidP="00E040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CC630C" w:rsidRPr="0044465E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FD6765">
        <w:rPr>
          <w:rFonts w:ascii="Times New Roman" w:hAnsi="Times New Roman" w:cs="Times New Roman"/>
          <w:sz w:val="28"/>
          <w:szCs w:val="28"/>
        </w:rPr>
        <w:t>Привольненского</w:t>
      </w:r>
      <w:proofErr w:type="spellEnd"/>
      <w:r w:rsidR="00CC630C" w:rsidRPr="0044465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</w:p>
    <w:p w14:paraId="3A306456" w14:textId="77777777" w:rsidR="00CC630C" w:rsidRPr="0044465E" w:rsidRDefault="0044465E" w:rsidP="00E040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C630C" w:rsidRPr="0044465E">
        <w:rPr>
          <w:rFonts w:ascii="Times New Roman" w:hAnsi="Times New Roman" w:cs="Times New Roman"/>
          <w:sz w:val="28"/>
          <w:szCs w:val="28"/>
        </w:rPr>
        <w:t xml:space="preserve">от </w:t>
      </w:r>
      <w:r w:rsidR="00E0407E">
        <w:rPr>
          <w:rFonts w:ascii="Times New Roman" w:hAnsi="Times New Roman" w:cs="Times New Roman"/>
          <w:sz w:val="28"/>
          <w:szCs w:val="28"/>
        </w:rPr>
        <w:t>28</w:t>
      </w:r>
      <w:r w:rsidR="00CC630C" w:rsidRPr="0044465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CC630C" w:rsidRPr="0044465E">
        <w:rPr>
          <w:rFonts w:ascii="Times New Roman" w:hAnsi="Times New Roman" w:cs="Times New Roman"/>
          <w:sz w:val="28"/>
          <w:szCs w:val="28"/>
        </w:rPr>
        <w:t xml:space="preserve">.2025 № </w:t>
      </w:r>
      <w:r w:rsidR="00E0407E">
        <w:rPr>
          <w:rFonts w:ascii="Times New Roman" w:hAnsi="Times New Roman" w:cs="Times New Roman"/>
          <w:sz w:val="28"/>
          <w:szCs w:val="28"/>
        </w:rPr>
        <w:t>27</w:t>
      </w:r>
    </w:p>
    <w:p w14:paraId="6D85FB80" w14:textId="7A997353" w:rsidR="00CC630C" w:rsidRPr="00E0407E" w:rsidRDefault="00CC630C" w:rsidP="00E040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465E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порядку разработки и принятия правовых актов о нормировании в сфере закупок для обеспечения муниципальных нужд </w:t>
      </w:r>
      <w:proofErr w:type="spellStart"/>
      <w:r w:rsidR="00FD6765">
        <w:rPr>
          <w:rFonts w:ascii="Times New Roman" w:hAnsi="Times New Roman" w:cs="Times New Roman"/>
          <w:b/>
          <w:bCs/>
          <w:sz w:val="28"/>
          <w:szCs w:val="28"/>
        </w:rPr>
        <w:t>Привольненского</w:t>
      </w:r>
      <w:proofErr w:type="spellEnd"/>
      <w:r w:rsidRPr="0044465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образования, содержанию указанных актов и обеспечению их исполнения</w:t>
      </w:r>
    </w:p>
    <w:p w14:paraId="480E498C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C630C" w:rsidRPr="0044465E">
        <w:rPr>
          <w:rFonts w:ascii="Times New Roman" w:hAnsi="Times New Roman" w:cs="Times New Roman"/>
          <w:sz w:val="28"/>
          <w:szCs w:val="28"/>
        </w:rPr>
        <w:t>Требования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 (далее - Требования) определяют порядок разработки и принятия, содержание, обеспечение исполнения следующих правовых актов:</w:t>
      </w:r>
    </w:p>
    <w:p w14:paraId="67285700" w14:textId="14EFBD80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 xml:space="preserve">а) администрации </w:t>
      </w:r>
      <w:proofErr w:type="spellStart"/>
      <w:r w:rsidR="00FD6765">
        <w:rPr>
          <w:rFonts w:ascii="Times New Roman" w:hAnsi="Times New Roman" w:cs="Times New Roman"/>
          <w:sz w:val="28"/>
          <w:szCs w:val="28"/>
        </w:rPr>
        <w:t>Привольненского</w:t>
      </w:r>
      <w:proofErr w:type="spellEnd"/>
      <w:r w:rsidRPr="0044465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- администрация), утверждающих:</w:t>
      </w:r>
    </w:p>
    <w:p w14:paraId="119E7E5C" w14:textId="220B74D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 xml:space="preserve">- правила определения нормативных затрат на обеспечение функций муниципальных органов </w:t>
      </w:r>
      <w:proofErr w:type="spellStart"/>
      <w:r w:rsidR="00FD6765">
        <w:rPr>
          <w:rFonts w:ascii="Times New Roman" w:hAnsi="Times New Roman" w:cs="Times New Roman"/>
          <w:sz w:val="28"/>
          <w:szCs w:val="28"/>
        </w:rPr>
        <w:t>Привольненского</w:t>
      </w:r>
      <w:proofErr w:type="spellEnd"/>
      <w:r w:rsidRPr="0044465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- муниципальные органы), определенных в соответствии с Бюджетным кодексом РФ наиболее значимых учреждений науки, образования, культуры и здравоохранения (включая подведомственные казенные учреждения);</w:t>
      </w:r>
    </w:p>
    <w:p w14:paraId="08623D5B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-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нужд;</w:t>
      </w:r>
    </w:p>
    <w:p w14:paraId="3BD88CCC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б)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утверждающих:</w:t>
      </w:r>
    </w:p>
    <w:p w14:paraId="7D9E458C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- нормативные затраты на обеспечение функций муниципальных органов (включая подведомственные казенные учреждения);</w:t>
      </w:r>
    </w:p>
    <w:p w14:paraId="3BDF0B17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- требования к отдельным видам товаров, работ, услуг (в том числе предельные цены товаров, работ, услуг), закупаемым самим заказчиком, подведомственными ему казенными учреждениями, бюджетными учреждениями и унитарными предприятиями, а также организациями, указанными в абзаце втором подпункта «а» настоящего пункта (далее соответственно – территориальные органы (подразделения) и подведомственные организации).</w:t>
      </w:r>
    </w:p>
    <w:p w14:paraId="76B93550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CC630C" w:rsidRPr="0044465E">
        <w:rPr>
          <w:rFonts w:ascii="Times New Roman" w:hAnsi="Times New Roman" w:cs="Times New Roman"/>
          <w:sz w:val="28"/>
          <w:szCs w:val="28"/>
        </w:rPr>
        <w:t>Правовые акты, указанные в подпункте «а» пункта 1 Требований, разрабатываются администрацией в форме проектов постановлений администрации, проходят согласование и утверждаются в порядке и в сроки, установленные Инструкцией по делопроизводству в администрации.</w:t>
      </w:r>
    </w:p>
    <w:p w14:paraId="3A3F349A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Правовые акты, указанные в подпункте «б» пункта 1 Требований, разрабатываются в форме муниципальных правовых актов.</w:t>
      </w:r>
    </w:p>
    <w:p w14:paraId="25D1B936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C630C" w:rsidRPr="0044465E">
        <w:rPr>
          <w:rFonts w:ascii="Times New Roman" w:hAnsi="Times New Roman" w:cs="Times New Roman"/>
          <w:sz w:val="28"/>
          <w:szCs w:val="28"/>
        </w:rPr>
        <w:t>Правовые акты, указанные в подпункте «б» пункта 1 Требований, могут предусматривать право руководителя (заместителя руководителя) заказчика утверждать нормативы количества и (или) нормативы цены товаров, работ, услуг.</w:t>
      </w:r>
    </w:p>
    <w:p w14:paraId="79BB081B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3.1. Муниципальные органы вправе предварительно обсудить проекты правовых актов, указанных в абзаце третьем подпункта «а» и абзаце третьем подпункта «б» пункта 1 настоящих требований, на заседаниях общественных советов при муниципальных органах.</w:t>
      </w:r>
    </w:p>
    <w:p w14:paraId="1732FC8E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C630C" w:rsidRPr="0044465E">
        <w:rPr>
          <w:rFonts w:ascii="Times New Roman" w:hAnsi="Times New Roman" w:cs="Times New Roman"/>
          <w:sz w:val="28"/>
          <w:szCs w:val="28"/>
        </w:rPr>
        <w:t>Для проведения обсуждения в целях общественного контроля проектов правовых актов, указанных в пункте 1 Требований, Заказчики размещают проекты указанных правовых актов и пояснительные записки к ним в установленном порядке на сайтах в информационно-телекоммуникационной сети «Интернет», определенных соответствующими муниципальными органами.</w:t>
      </w:r>
    </w:p>
    <w:p w14:paraId="1A0F9A19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C630C" w:rsidRPr="0044465E">
        <w:rPr>
          <w:rFonts w:ascii="Times New Roman" w:hAnsi="Times New Roman" w:cs="Times New Roman"/>
          <w:sz w:val="28"/>
          <w:szCs w:val="28"/>
        </w:rPr>
        <w:t>Срок проведения обсуждения в целях общественного контроля устанавливается Заказчиками и не может быть менее пяти рабочих дней со дня размещения проектов правовых актов, указанных в пункте 1 Требований, на соответствующих сайтах в информационно-телекоммуникационной сети «Интернет».</w:t>
      </w:r>
    </w:p>
    <w:p w14:paraId="639761A2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C630C" w:rsidRPr="0044465E">
        <w:rPr>
          <w:rFonts w:ascii="Times New Roman" w:hAnsi="Times New Roman" w:cs="Times New Roman"/>
          <w:sz w:val="28"/>
          <w:szCs w:val="28"/>
        </w:rPr>
        <w:t>Заказчики рассматривают предложения общественных объединений, юридических и физических лиц, поступившие в электронной или письменной форме, в срок, установленный указанными органами с учетом положений пункта 5 Требований, в соответствии с законодательством Российской Федерации о порядке рассмотрения обращений граждан.</w:t>
      </w:r>
    </w:p>
    <w:p w14:paraId="418978AA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C630C" w:rsidRPr="0044465E">
        <w:rPr>
          <w:rFonts w:ascii="Times New Roman" w:hAnsi="Times New Roman" w:cs="Times New Roman"/>
          <w:sz w:val="28"/>
          <w:szCs w:val="28"/>
        </w:rPr>
        <w:t>Заказчики не позднее трех рабочих дней со дня рассмотрения предложений общественных объединений, юридических и физических лиц размещают эти предложения и ответы на них в установленном порядке на соответствующих сайтах в информационно-телекоммуникационной сети «Интернет».</w:t>
      </w:r>
    </w:p>
    <w:p w14:paraId="51E6F26A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CC630C" w:rsidRPr="0044465E">
        <w:rPr>
          <w:rFonts w:ascii="Times New Roman" w:hAnsi="Times New Roman" w:cs="Times New Roman"/>
          <w:sz w:val="28"/>
          <w:szCs w:val="28"/>
        </w:rPr>
        <w:t xml:space="preserve">По результатам обсуждения в целях общественного контроля Заказчики при необходимости принимают решения о внесении изменений в проекты правовых актов, указанных в пункте 1 Требований, с учетом предложений общественных объединений, юридических и физических лиц и о </w:t>
      </w:r>
      <w:r w:rsidR="00CC630C" w:rsidRPr="0044465E">
        <w:rPr>
          <w:rFonts w:ascii="Times New Roman" w:hAnsi="Times New Roman" w:cs="Times New Roman"/>
          <w:sz w:val="28"/>
          <w:szCs w:val="28"/>
        </w:rPr>
        <w:lastRenderedPageBreak/>
        <w:t>рассмотрении указанных в абзаце третьем подпункта а) и абзаце третьем подпункта «б» пункта 1 настоящих требований проектов правовых актов на заседаниях общественных советов при муниципальных органах (далее - общественный совет).</w:t>
      </w:r>
    </w:p>
    <w:p w14:paraId="23EEB27D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CC630C" w:rsidRPr="0044465E">
        <w:rPr>
          <w:rFonts w:ascii="Times New Roman" w:hAnsi="Times New Roman" w:cs="Times New Roman"/>
          <w:sz w:val="28"/>
          <w:szCs w:val="28"/>
        </w:rPr>
        <w:t>Порядок формирования и состав общественного совета определяются постановлением администрации муниципального образования.</w:t>
      </w:r>
    </w:p>
    <w:p w14:paraId="1742210E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Общественный совет - постоянно действующий орган с консультативным и совещательным правом, созданным для обеспечения взаимодействия Администрации муниципального образования с общественными объединениями, предприятиями, организациями, объединениями предпринимателей и товаропроизводителей, осуществляющими свою деятельность в соответствии с действующим законодательством Российской Федерации на территории муниципального образования.</w:t>
      </w:r>
    </w:p>
    <w:p w14:paraId="5EFAE00A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CC630C" w:rsidRPr="0044465E">
        <w:rPr>
          <w:rFonts w:ascii="Times New Roman" w:hAnsi="Times New Roman" w:cs="Times New Roman"/>
          <w:sz w:val="28"/>
          <w:szCs w:val="28"/>
        </w:rPr>
        <w:t>По результатам рассмотрения проектов правовых актов, указанных в абзаце третьем подпункта «а» и абзаце третьем подпункта «б» пункта 1 Требований, общественный совет принимает одно из следующих решений:</w:t>
      </w:r>
    </w:p>
    <w:p w14:paraId="5971C42F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а) о необходимости доработки проекта правового акта;</w:t>
      </w:r>
    </w:p>
    <w:p w14:paraId="7C803622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б) о возможности принятия правового акта.</w:t>
      </w:r>
    </w:p>
    <w:p w14:paraId="5DA9A83E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C630C" w:rsidRPr="0044465E">
        <w:rPr>
          <w:rFonts w:ascii="Times New Roman" w:hAnsi="Times New Roman" w:cs="Times New Roman"/>
          <w:sz w:val="28"/>
          <w:szCs w:val="28"/>
        </w:rPr>
        <w:t>Решение, принятое общественным советом, оформляется протоколом, подписываемым всеми его членами, который не позднее трех рабочих дней со дня принятия соответствующего решения размещается муниципальными органами в установленном порядке на соответствующем сайте в информационно-телекоммуникационной сети «Интернет».</w:t>
      </w:r>
    </w:p>
    <w:p w14:paraId="50A82FF5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CC630C" w:rsidRPr="0044465E">
        <w:rPr>
          <w:rFonts w:ascii="Times New Roman" w:hAnsi="Times New Roman" w:cs="Times New Roman"/>
          <w:sz w:val="28"/>
          <w:szCs w:val="28"/>
        </w:rPr>
        <w:t>Правовые акты, указанные в пункте 1 Требований, в течение семи рабочих дней со дня принятия размещаются в установленном порядке в единой информационной системе в сфере закупок.</w:t>
      </w:r>
    </w:p>
    <w:p w14:paraId="5F44B73F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CC630C" w:rsidRPr="0044465E">
        <w:rPr>
          <w:rFonts w:ascii="Times New Roman" w:hAnsi="Times New Roman" w:cs="Times New Roman"/>
          <w:sz w:val="28"/>
          <w:szCs w:val="28"/>
        </w:rPr>
        <w:t>Заказчики до 1 ноября текущего финансового года принимают правовые акты, указанные в абзаце втором подпункта «б» пункта 1 Требований.</w:t>
      </w:r>
    </w:p>
    <w:p w14:paraId="6A36E5A5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При обосновании объекта и (или) объектов закупки учитываются изменения, внесенные в правовые акты, указанные в абзаце втором подпункта «б» пункта 1 Требований, до представления главными распорядителями бюджетных средств распределения бюджетных ассигнований.</w:t>
      </w:r>
    </w:p>
    <w:p w14:paraId="5714CB26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CC630C" w:rsidRPr="0044465E">
        <w:rPr>
          <w:rFonts w:ascii="Times New Roman" w:hAnsi="Times New Roman" w:cs="Times New Roman"/>
          <w:sz w:val="28"/>
          <w:szCs w:val="28"/>
        </w:rPr>
        <w:t>Правовые акты, предусмотренные подпунктом «б» пункта 1 Требований, пересматриваются не реже одного раза в год. Пересмотр указанных правовых актов осуществляется на заседаниях общественного совета, которым принимается одно из следующих решений:</w:t>
      </w:r>
    </w:p>
    <w:p w14:paraId="53C25356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lastRenderedPageBreak/>
        <w:t>а) о необходимости внесения изменений в правовой акт в порядке, установленном для его принятия;</w:t>
      </w:r>
    </w:p>
    <w:p w14:paraId="6103DE9C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б) об отсутствии необходимости внесения изменений в правовой акт.</w:t>
      </w:r>
    </w:p>
    <w:p w14:paraId="6C7FF4BD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CC630C" w:rsidRPr="0044465E">
        <w:rPr>
          <w:rFonts w:ascii="Times New Roman" w:hAnsi="Times New Roman" w:cs="Times New Roman"/>
          <w:sz w:val="28"/>
          <w:szCs w:val="28"/>
        </w:rPr>
        <w:t>В случае принятия решения, указанного в подпункте «а» пункта 10 Требований, муниципальные органы утверждают правовые акты, указанные в абзаце третьем подпункта «а» и абзаце третьем подпункта «б» пункта 1 Требований, после их доработки в соответствии с решениями, принятыми общественным советом.</w:t>
      </w:r>
    </w:p>
    <w:p w14:paraId="03DCF059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CC630C" w:rsidRPr="0044465E">
        <w:rPr>
          <w:rFonts w:ascii="Times New Roman" w:hAnsi="Times New Roman" w:cs="Times New Roman"/>
          <w:sz w:val="28"/>
          <w:szCs w:val="28"/>
        </w:rPr>
        <w:t>Внесение изменений в правовые акты, указанные в подпункте «б» пункта 1 Требований, осуществляется в порядке, установленном для их принятия.</w:t>
      </w:r>
    </w:p>
    <w:p w14:paraId="4DFD3935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CC630C" w:rsidRPr="0044465E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нужд, должно содержать:</w:t>
      </w:r>
    </w:p>
    <w:p w14:paraId="06888CE9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а) обязательный перечень отдельных видов товаров, работ, услуг, их потребительские свойства и иные характеристики, а также значения таких свойств и характеристик (в том числе предельные цены товаров, работ, услуг);</w:t>
      </w:r>
    </w:p>
    <w:p w14:paraId="3F927447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б) порядок отбора отдельных видов товаров, работ, услуг (в том числе предельных цен товаров, работ, услуг), закупаемых самим заказчиком, его территориальными органами (подразделениями) и подведомственными организациями;</w:t>
      </w:r>
    </w:p>
    <w:p w14:paraId="70839305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в) порядок формирования, ведения и форму перечня отдельных видов товаров, работ, услуг, закупаемых муниципальными органами и подведомственными казенными учреждениями, бюджетными учреждениями и унитарными предприятиями.</w:t>
      </w:r>
    </w:p>
    <w:p w14:paraId="02AC0EBF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CC630C" w:rsidRPr="0044465E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образования, утверждающее правила определения нормативных затрат, должно определять:</w:t>
      </w:r>
    </w:p>
    <w:p w14:paraId="1DBE6678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а) порядок расчета нормативных затрат, в том числе формулы расчета;</w:t>
      </w:r>
    </w:p>
    <w:p w14:paraId="2C6DBC19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б) обязанность Заказчиков определить порядок расчета нормативных затрат, для которых порядок расчета не определен администрацией;</w:t>
      </w:r>
    </w:p>
    <w:p w14:paraId="08D5E5E6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в) требование об определении Заказчиками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14:paraId="10E161BA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19. </w:t>
      </w:r>
      <w:r w:rsidR="00CC630C" w:rsidRPr="0044465E">
        <w:rPr>
          <w:rFonts w:ascii="Times New Roman" w:hAnsi="Times New Roman" w:cs="Times New Roman"/>
          <w:sz w:val="28"/>
          <w:szCs w:val="28"/>
        </w:rPr>
        <w:t>Правовые акты заказчиков, утверждающие требования к отдельным видам товаров, работ, услуг (в том числе предельные цены товаров, работ, услуг), закупаемым самим заказчиком, его территориальными органами (подразделениями) и подведомственными организациями, должен содержать следующие сведения:</w:t>
      </w:r>
    </w:p>
    <w:p w14:paraId="316EE6C0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а) наименования заказчиков (территориальных органов (подразделений) и подведомственных им организаций,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14:paraId="069726D9" w14:textId="77777777" w:rsidR="00CC630C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б) перечень отдельных видов товаров, работ, услуг с указанием характеристик (свойств) и их значений.</w:t>
      </w:r>
    </w:p>
    <w:p w14:paraId="6FBA172A" w14:textId="77777777" w:rsidR="00D83A7A" w:rsidRPr="0044465E" w:rsidRDefault="00D83A7A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муниципальные нормативные правовые акты, определяющие нормативные затраты и обеспечение функции муниципального заказчика и требования к отдельным видам товаров, работ</w:t>
      </w:r>
      <w:r w:rsidR="0046347D">
        <w:rPr>
          <w:rFonts w:ascii="Times New Roman" w:hAnsi="Times New Roman" w:cs="Times New Roman"/>
          <w:sz w:val="28"/>
          <w:szCs w:val="28"/>
        </w:rPr>
        <w:t>, услуг (</w:t>
      </w:r>
      <w:r>
        <w:rPr>
          <w:rFonts w:ascii="Times New Roman" w:hAnsi="Times New Roman" w:cs="Times New Roman"/>
          <w:sz w:val="28"/>
          <w:szCs w:val="28"/>
        </w:rPr>
        <w:t>в том числе предельные цены товаров, работ, услуг), закупаемым самим муниципальным заказчиком, в обязательном порядке пересматриваются  муниципальным заказчиком не реже 1-го раза в год.</w:t>
      </w:r>
    </w:p>
    <w:p w14:paraId="51179946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CC630C" w:rsidRPr="0044465E">
        <w:rPr>
          <w:rFonts w:ascii="Times New Roman" w:hAnsi="Times New Roman" w:cs="Times New Roman"/>
          <w:sz w:val="28"/>
          <w:szCs w:val="28"/>
        </w:rPr>
        <w:t>Заказчики разрабатывают и утверждают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структурным подразделениям указанных органов.</w:t>
      </w:r>
    </w:p>
    <w:p w14:paraId="115FE561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CC630C" w:rsidRPr="0044465E">
        <w:rPr>
          <w:rFonts w:ascii="Times New Roman" w:hAnsi="Times New Roman" w:cs="Times New Roman"/>
          <w:sz w:val="28"/>
          <w:szCs w:val="28"/>
        </w:rPr>
        <w:t>Правовые акты Заказчиков, утверждающие нормативные затраты, должны определять:</w:t>
      </w:r>
    </w:p>
    <w:p w14:paraId="26EF70A3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14:paraId="4AC0F21C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14:paraId="6714EE4B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CC630C" w:rsidRPr="0044465E">
        <w:rPr>
          <w:rFonts w:ascii="Times New Roman" w:hAnsi="Times New Roman" w:cs="Times New Roman"/>
          <w:sz w:val="28"/>
          <w:szCs w:val="28"/>
        </w:rPr>
        <w:t>Правовые акты, указанные в подпункте «б» пункта 1 Требований, могут устанавливать требования к отдельным видам товаров, работ, услуг, закупаемым одним или несколькими заказчиками (территориальными органами (подразделениями) и подведомственными им организациями, и (или) нормативные затраты на обеспечение функций муниципального органа, определенных в соответствии с Бюджетным кодексом РФ наиболее значимых учреждений науки, образования, культуры и здравоохранения (включая соответственно территориальные органы и подведомственные казенные учреждения), и (или) подведомственных им организаций.</w:t>
      </w:r>
    </w:p>
    <w:p w14:paraId="29069015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23. </w:t>
      </w:r>
      <w:r w:rsidR="00CC630C" w:rsidRPr="0044465E">
        <w:rPr>
          <w:rFonts w:ascii="Times New Roman" w:hAnsi="Times New Roman" w:cs="Times New Roman"/>
          <w:sz w:val="28"/>
          <w:szCs w:val="28"/>
        </w:rPr>
        <w:t>Изменения в правовые акты, указанные в пункте 1 Требований, вносятся в случае:</w:t>
      </w:r>
    </w:p>
    <w:p w14:paraId="7BD2517D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а) приведения их в соответствие с действующим законодательством;</w:t>
      </w:r>
    </w:p>
    <w:p w14:paraId="4E8D1CC6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б) изменения содержания правовых актов, определенного пунктами 17-19 и 21 Требований.</w:t>
      </w:r>
    </w:p>
    <w:p w14:paraId="1695B538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E0407E">
        <w:rPr>
          <w:rFonts w:ascii="Times New Roman" w:hAnsi="Times New Roman" w:cs="Times New Roman"/>
          <w:sz w:val="28"/>
          <w:szCs w:val="28"/>
        </w:rPr>
        <w:t>Правовые акты, указанные в подпунктах «б» пункта 1 настоящих Требований, подлежат пересмотру, не реже одного раза в год и внесению в них изменений по мере необходимости.</w:t>
      </w:r>
    </w:p>
    <w:p w14:paraId="0855DE4B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Основаниями для внесения изменений в правовые акты являются:</w:t>
      </w:r>
    </w:p>
    <w:p w14:paraId="613D9885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- изменение правовых актов Российской Федерации, субъекта РФ, муниципального образования, регулирующих правила нормирования в сфере закупок;</w:t>
      </w:r>
    </w:p>
    <w:p w14:paraId="131105C7" w14:textId="77777777" w:rsidR="00CC630C" w:rsidRPr="0044465E" w:rsidRDefault="00CC630C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 w:rsidRPr="0044465E">
        <w:rPr>
          <w:rFonts w:ascii="Times New Roman" w:hAnsi="Times New Roman" w:cs="Times New Roman"/>
          <w:sz w:val="28"/>
          <w:szCs w:val="28"/>
        </w:rPr>
        <w:t>- уменьшение (увеличение) объемов финансирования.</w:t>
      </w:r>
    </w:p>
    <w:p w14:paraId="0F176682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CC630C" w:rsidRPr="0044465E">
        <w:rPr>
          <w:rFonts w:ascii="Times New Roman" w:hAnsi="Times New Roman" w:cs="Times New Roman"/>
          <w:sz w:val="28"/>
          <w:szCs w:val="28"/>
        </w:rPr>
        <w:t>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заказчика, его территориальных органов и (или) подведомственных ему организаций.</w:t>
      </w:r>
    </w:p>
    <w:p w14:paraId="0FC43A15" w14:textId="77777777" w:rsidR="00CC630C" w:rsidRPr="0044465E" w:rsidRDefault="00A54DA6" w:rsidP="00E04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="00CC630C" w:rsidRPr="0044465E">
        <w:rPr>
          <w:rFonts w:ascii="Times New Roman" w:hAnsi="Times New Roman" w:cs="Times New Roman"/>
          <w:sz w:val="28"/>
          <w:szCs w:val="28"/>
        </w:rPr>
        <w:t>В целях обеспечения исполнения правовых актов, указанных в пункте 1 Требований, в соответствии с законодательными и иными нормативными правовыми актами, регулирующими осуществление контроля и мониторинга в сфере закупок, муниципального финансового контроля, в ходе контроля и мониторинга в сфере закупок осуществляется проверка исполнения заказчиками положений правовых актов муниципальных органов, утверждающих требования к закупаемым ими и подведомственными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казенных учреждений.</w:t>
      </w:r>
    </w:p>
    <w:sectPr w:rsidR="00CC630C" w:rsidRPr="0044465E" w:rsidSect="00DB0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9C7"/>
    <w:rsid w:val="000414F6"/>
    <w:rsid w:val="00174B2A"/>
    <w:rsid w:val="00284A2E"/>
    <w:rsid w:val="002B277E"/>
    <w:rsid w:val="0032286D"/>
    <w:rsid w:val="0044465E"/>
    <w:rsid w:val="0046347D"/>
    <w:rsid w:val="004A12EB"/>
    <w:rsid w:val="00A54DA6"/>
    <w:rsid w:val="00AD5C8C"/>
    <w:rsid w:val="00AE49C7"/>
    <w:rsid w:val="00BB1FA5"/>
    <w:rsid w:val="00CC630C"/>
    <w:rsid w:val="00D263FE"/>
    <w:rsid w:val="00D83A7A"/>
    <w:rsid w:val="00DB0240"/>
    <w:rsid w:val="00E0407E"/>
    <w:rsid w:val="00F87A31"/>
    <w:rsid w:val="00FA313D"/>
    <w:rsid w:val="00FD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977A"/>
  <w15:docId w15:val="{D7B6D514-26BC-4A87-8972-E6F12B10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B0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74B2A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74B2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44465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465E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E04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8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2288</Words>
  <Characters>13046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Привольное1</dc:creator>
  <cp:keywords/>
  <dc:description/>
  <cp:lastModifiedBy>Привольное1</cp:lastModifiedBy>
  <cp:revision>18</cp:revision>
  <cp:lastPrinted>2026-04-06T11:10:00Z</cp:lastPrinted>
  <dcterms:created xsi:type="dcterms:W3CDTF">2025-04-28T07:46:00Z</dcterms:created>
  <dcterms:modified xsi:type="dcterms:W3CDTF">2026-04-06T11:11:00Z</dcterms:modified>
</cp:coreProperties>
</file>